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83EF7" w:rsidRDefault="00483EF7" w:rsidP="00433AB4">
      <w:pPr>
        <w:pStyle w:val="Default"/>
        <w:rPr>
          <w:b/>
          <w:bCs/>
          <w:sz w:val="36"/>
          <w:szCs w:val="36"/>
        </w:rPr>
      </w:pPr>
    </w:p>
    <w:p w14:paraId="0A37501D" w14:textId="77777777" w:rsidR="00483EF7" w:rsidRDefault="00483EF7" w:rsidP="00433AB4">
      <w:pPr>
        <w:pStyle w:val="Default"/>
        <w:rPr>
          <w:b/>
          <w:bCs/>
          <w:sz w:val="36"/>
          <w:szCs w:val="36"/>
        </w:rPr>
      </w:pPr>
    </w:p>
    <w:p w14:paraId="0E039534" w14:textId="77777777" w:rsidR="00433AB4" w:rsidRDefault="2E368B3E" w:rsidP="00433AB4">
      <w:pPr>
        <w:pStyle w:val="Default"/>
        <w:rPr>
          <w:b/>
          <w:bCs/>
          <w:sz w:val="36"/>
          <w:szCs w:val="36"/>
        </w:rPr>
      </w:pPr>
      <w:bookmarkStart w:id="0" w:name="_Hlk64916708"/>
      <w:r w:rsidRPr="2E368B3E">
        <w:rPr>
          <w:b/>
          <w:bCs/>
          <w:sz w:val="36"/>
          <w:szCs w:val="36"/>
        </w:rPr>
        <w:t xml:space="preserve">Practitioner </w:t>
      </w:r>
      <w:r w:rsidR="00483EF7">
        <w:rPr>
          <w:b/>
          <w:bCs/>
          <w:sz w:val="36"/>
          <w:szCs w:val="36"/>
        </w:rPr>
        <w:t>–</w:t>
      </w:r>
      <w:r w:rsidRPr="2E368B3E">
        <w:rPr>
          <w:b/>
          <w:bCs/>
          <w:sz w:val="36"/>
          <w:szCs w:val="36"/>
        </w:rPr>
        <w:t xml:space="preserve"> Innovation</w:t>
      </w:r>
      <w:r w:rsidR="00483EF7">
        <w:rPr>
          <w:b/>
          <w:bCs/>
          <w:sz w:val="36"/>
          <w:szCs w:val="36"/>
        </w:rPr>
        <w:t xml:space="preserve"> Award</w:t>
      </w:r>
    </w:p>
    <w:p w14:paraId="5DAB6C7B" w14:textId="77777777" w:rsidR="00C30896" w:rsidRDefault="00C30896" w:rsidP="00C30896">
      <w:pPr>
        <w:pStyle w:val="Default"/>
        <w:rPr>
          <w:b/>
          <w:bCs/>
          <w:sz w:val="36"/>
          <w:szCs w:val="36"/>
        </w:rPr>
      </w:pPr>
    </w:p>
    <w:tbl>
      <w:tblPr>
        <w:tblpPr w:leftFromText="180" w:rightFromText="180" w:vertAnchor="text" w:horzAnchor="margin" w:tblpXSpec="right" w:tblpY="1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8"/>
      </w:tblGrid>
      <w:tr w:rsidR="00C30896" w:rsidRPr="00C01FBF" w14:paraId="02EB378F" w14:textId="77777777" w:rsidTr="00C01FBF">
        <w:tc>
          <w:tcPr>
            <w:tcW w:w="7308" w:type="dxa"/>
            <w:shd w:val="clear" w:color="auto" w:fill="auto"/>
          </w:tcPr>
          <w:p w14:paraId="6A05A809" w14:textId="431909BB" w:rsidR="00C30896" w:rsidRPr="00C01FBF" w:rsidRDefault="00F95865" w:rsidP="00C01FBF">
            <w:pPr>
              <w:pStyle w:val="Default"/>
              <w:spacing w:line="360" w:lineRule="auto"/>
              <w:rPr>
                <w:sz w:val="20"/>
                <w:szCs w:val="20"/>
              </w:rPr>
            </w:pPr>
            <w:r>
              <w:rPr>
                <w:sz w:val="20"/>
                <w:szCs w:val="20"/>
              </w:rPr>
              <w:t xml:space="preserve"> </w:t>
            </w:r>
          </w:p>
        </w:tc>
      </w:tr>
    </w:tbl>
    <w:p w14:paraId="5A39BBE3" w14:textId="77777777" w:rsidR="00C30896" w:rsidRPr="006B73DE" w:rsidRDefault="00C30896" w:rsidP="00C30896">
      <w:pPr>
        <w:pStyle w:val="Default"/>
        <w:spacing w:line="360" w:lineRule="auto"/>
        <w:rPr>
          <w:b/>
          <w:bCs/>
          <w:sz w:val="20"/>
          <w:szCs w:val="20"/>
        </w:rPr>
      </w:pPr>
    </w:p>
    <w:tbl>
      <w:tblPr>
        <w:tblpPr w:leftFromText="180" w:rightFromText="180" w:vertAnchor="text" w:horzAnchor="margin" w:tblpXSpec="right" w:tblpY="2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8"/>
      </w:tblGrid>
      <w:tr w:rsidR="00C30896" w:rsidRPr="00C01FBF" w14:paraId="41C8F396" w14:textId="77777777" w:rsidTr="00C01FBF">
        <w:tc>
          <w:tcPr>
            <w:tcW w:w="7308" w:type="dxa"/>
            <w:shd w:val="clear" w:color="auto" w:fill="auto"/>
          </w:tcPr>
          <w:p w14:paraId="72A3D3EC" w14:textId="6BAF8E7F" w:rsidR="00C30896" w:rsidRPr="00C01FBF" w:rsidRDefault="00F95865" w:rsidP="00C01FBF">
            <w:pPr>
              <w:pStyle w:val="Default"/>
              <w:spacing w:line="360" w:lineRule="auto"/>
              <w:rPr>
                <w:sz w:val="20"/>
                <w:szCs w:val="20"/>
              </w:rPr>
            </w:pPr>
            <w:r>
              <w:rPr>
                <w:sz w:val="20"/>
                <w:szCs w:val="20"/>
              </w:rPr>
              <w:t xml:space="preserve"> </w:t>
            </w:r>
          </w:p>
        </w:tc>
      </w:tr>
    </w:tbl>
    <w:p w14:paraId="5C0FD3CA" w14:textId="77777777" w:rsidR="00C30896" w:rsidRDefault="00C30896" w:rsidP="00C30896">
      <w:pPr>
        <w:pStyle w:val="Default"/>
        <w:spacing w:line="360" w:lineRule="auto"/>
        <w:rPr>
          <w:sz w:val="20"/>
          <w:szCs w:val="20"/>
        </w:rPr>
      </w:pPr>
      <w:r>
        <w:rPr>
          <w:sz w:val="20"/>
          <w:szCs w:val="20"/>
        </w:rPr>
        <w:t>Nominee Name:</w:t>
      </w:r>
    </w:p>
    <w:p w14:paraId="32F68F1A" w14:textId="77777777" w:rsidR="00C30896" w:rsidRDefault="00C30896" w:rsidP="00C30896">
      <w:pPr>
        <w:pStyle w:val="Default"/>
        <w:spacing w:line="360" w:lineRule="auto"/>
        <w:rPr>
          <w:sz w:val="20"/>
          <w:szCs w:val="20"/>
        </w:rPr>
      </w:pPr>
      <w:r>
        <w:rPr>
          <w:sz w:val="20"/>
          <w:szCs w:val="20"/>
        </w:rPr>
        <w:t xml:space="preserve">Nominee Company Name: </w:t>
      </w:r>
    </w:p>
    <w:tbl>
      <w:tblPr>
        <w:tblpPr w:leftFromText="180" w:rightFromText="180" w:vertAnchor="text" w:horzAnchor="margin" w:tblpXSpec="right" w:tblpY="-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8"/>
      </w:tblGrid>
      <w:tr w:rsidR="00C30896" w:rsidRPr="00C01FBF" w14:paraId="0D0B940D" w14:textId="77777777" w:rsidTr="00C01FBF">
        <w:tc>
          <w:tcPr>
            <w:tcW w:w="7308" w:type="dxa"/>
            <w:shd w:val="clear" w:color="auto" w:fill="auto"/>
          </w:tcPr>
          <w:p w14:paraId="0E27B00A" w14:textId="4E352868" w:rsidR="00C30896" w:rsidRPr="00C01FBF" w:rsidRDefault="00F95865" w:rsidP="00C01FBF">
            <w:pPr>
              <w:pStyle w:val="Default"/>
              <w:spacing w:line="360" w:lineRule="auto"/>
              <w:rPr>
                <w:sz w:val="20"/>
                <w:szCs w:val="20"/>
              </w:rPr>
            </w:pPr>
            <w:r>
              <w:rPr>
                <w:sz w:val="20"/>
                <w:szCs w:val="20"/>
              </w:rPr>
              <w:t xml:space="preserve"> </w:t>
            </w:r>
          </w:p>
        </w:tc>
      </w:tr>
    </w:tbl>
    <w:p w14:paraId="7788AE14" w14:textId="77777777" w:rsidR="00C30896" w:rsidRDefault="00C30896" w:rsidP="00C30896">
      <w:pPr>
        <w:pStyle w:val="Default"/>
        <w:spacing w:line="360" w:lineRule="auto"/>
        <w:rPr>
          <w:sz w:val="20"/>
          <w:szCs w:val="20"/>
        </w:rPr>
      </w:pPr>
      <w:r>
        <w:rPr>
          <w:sz w:val="20"/>
          <w:szCs w:val="20"/>
        </w:rPr>
        <w:t>Submitter Name:</w:t>
      </w:r>
    </w:p>
    <w:tbl>
      <w:tblPr>
        <w:tblpPr w:leftFromText="180" w:rightFromText="180" w:vertAnchor="text" w:horzAnchor="margin" w:tblpXSpec="right"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8"/>
      </w:tblGrid>
      <w:tr w:rsidR="00C30896" w:rsidRPr="00C01FBF" w14:paraId="60061E4C" w14:textId="77777777" w:rsidTr="00C01FBF">
        <w:tc>
          <w:tcPr>
            <w:tcW w:w="7308" w:type="dxa"/>
            <w:shd w:val="clear" w:color="auto" w:fill="auto"/>
          </w:tcPr>
          <w:p w14:paraId="44EAFD9C" w14:textId="2EBB17F5" w:rsidR="00C30896" w:rsidRPr="00C01FBF" w:rsidRDefault="00F95865" w:rsidP="00C01FBF">
            <w:pPr>
              <w:pStyle w:val="Default"/>
              <w:spacing w:line="360" w:lineRule="auto"/>
              <w:rPr>
                <w:sz w:val="20"/>
                <w:szCs w:val="20"/>
              </w:rPr>
            </w:pPr>
            <w:r>
              <w:rPr>
                <w:sz w:val="20"/>
                <w:szCs w:val="20"/>
              </w:rPr>
              <w:t xml:space="preserve"> </w:t>
            </w:r>
          </w:p>
        </w:tc>
      </w:tr>
    </w:tbl>
    <w:p w14:paraId="5B6F19AD" w14:textId="77777777" w:rsidR="00C30896" w:rsidRPr="00C30896" w:rsidRDefault="00C30896" w:rsidP="00C30896">
      <w:pPr>
        <w:pStyle w:val="Default"/>
        <w:spacing w:line="360" w:lineRule="auto"/>
        <w:rPr>
          <w:sz w:val="20"/>
          <w:szCs w:val="20"/>
        </w:rPr>
      </w:pPr>
      <w:r>
        <w:rPr>
          <w:sz w:val="20"/>
          <w:szCs w:val="20"/>
        </w:rPr>
        <w:t xml:space="preserve">Submitter Company Name: </w:t>
      </w:r>
    </w:p>
    <w:bookmarkEnd w:id="0"/>
    <w:p w14:paraId="4B94D5A5" w14:textId="77777777" w:rsidR="00483EF7" w:rsidRPr="00433AB4" w:rsidRDefault="00483EF7" w:rsidP="00433AB4">
      <w:pPr>
        <w:pStyle w:val="Default"/>
        <w:rPr>
          <w:b/>
          <w:bCs/>
          <w:sz w:val="20"/>
          <w:szCs w:val="20"/>
        </w:rPr>
      </w:pPr>
    </w:p>
    <w:p w14:paraId="46CE44CA" w14:textId="1D915A4B" w:rsidR="00433AB4" w:rsidRDefault="26CA10FA" w:rsidP="00433AB4">
      <w:pPr>
        <w:pStyle w:val="Default"/>
        <w:rPr>
          <w:sz w:val="20"/>
          <w:szCs w:val="20"/>
        </w:rPr>
      </w:pPr>
      <w:r w:rsidRPr="26CA10FA">
        <w:rPr>
          <w:sz w:val="20"/>
          <w:szCs w:val="20"/>
        </w:rPr>
        <w:t xml:space="preserve">1.How many employees / clients / learners were targeted with this program? </w:t>
      </w:r>
      <w:r w:rsidRPr="26CA10FA">
        <w:rPr>
          <w:color w:val="000000" w:themeColor="text1"/>
          <w:sz w:val="19"/>
          <w:szCs w:val="19"/>
        </w:rPr>
        <w:t>(500 words max)</w:t>
      </w:r>
      <w:r w:rsidR="06FDAA88">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680"/>
      </w:tblGrid>
      <w:tr w:rsidR="06FDAA88" w:rsidRPr="00253857" w14:paraId="3DEEC669" w14:textId="77777777" w:rsidTr="00253857">
        <w:trPr>
          <w:trHeight w:val="960"/>
        </w:trPr>
        <w:tc>
          <w:tcPr>
            <w:tcW w:w="10680" w:type="dxa"/>
            <w:shd w:val="clear" w:color="auto" w:fill="auto"/>
          </w:tcPr>
          <w:p w14:paraId="1F5D0921" w14:textId="4DC8592C" w:rsidR="004C5FEE" w:rsidRPr="00253857" w:rsidRDefault="00F95865" w:rsidP="004C5FEE">
            <w:pPr>
              <w:pStyle w:val="Default"/>
              <w:rPr>
                <w:sz w:val="20"/>
                <w:szCs w:val="20"/>
              </w:rPr>
            </w:pPr>
            <w:r>
              <w:rPr>
                <w:sz w:val="20"/>
                <w:szCs w:val="20"/>
              </w:rPr>
              <w:t xml:space="preserve"> </w:t>
            </w:r>
          </w:p>
          <w:p w14:paraId="3656B9AB" w14:textId="77777777" w:rsidR="06FDAA88" w:rsidRPr="00253857" w:rsidRDefault="06FDAA88" w:rsidP="06FDAA88">
            <w:pPr>
              <w:pStyle w:val="Default"/>
              <w:rPr>
                <w:sz w:val="20"/>
                <w:szCs w:val="20"/>
              </w:rPr>
            </w:pPr>
          </w:p>
          <w:p w14:paraId="45FB0818" w14:textId="77777777" w:rsidR="00483EF7" w:rsidRPr="00253857" w:rsidRDefault="00483EF7" w:rsidP="06FDAA88">
            <w:pPr>
              <w:pStyle w:val="Default"/>
              <w:rPr>
                <w:sz w:val="20"/>
                <w:szCs w:val="20"/>
              </w:rPr>
            </w:pPr>
          </w:p>
          <w:p w14:paraId="049F31CB" w14:textId="77777777" w:rsidR="00483EF7" w:rsidRPr="00253857" w:rsidRDefault="00483EF7" w:rsidP="06FDAA88">
            <w:pPr>
              <w:pStyle w:val="Default"/>
              <w:rPr>
                <w:sz w:val="20"/>
                <w:szCs w:val="20"/>
              </w:rPr>
            </w:pPr>
          </w:p>
          <w:p w14:paraId="4101652C" w14:textId="77777777" w:rsidR="00483EF7" w:rsidRPr="00253857" w:rsidRDefault="00483EF7" w:rsidP="06FDAA88">
            <w:pPr>
              <w:pStyle w:val="Default"/>
              <w:rPr>
                <w:sz w:val="20"/>
                <w:szCs w:val="20"/>
              </w:rPr>
            </w:pPr>
          </w:p>
        </w:tc>
      </w:tr>
    </w:tbl>
    <w:p w14:paraId="4B99056E" w14:textId="77777777" w:rsidR="00433AB4" w:rsidRDefault="00433AB4" w:rsidP="00433AB4">
      <w:pPr>
        <w:pStyle w:val="Default"/>
        <w:rPr>
          <w:sz w:val="20"/>
          <w:szCs w:val="20"/>
        </w:rPr>
      </w:pPr>
    </w:p>
    <w:p w14:paraId="0CA3845D" w14:textId="77777777" w:rsidR="00433AB4" w:rsidRDefault="06FDAA88" w:rsidP="00433AB4">
      <w:pPr>
        <w:pStyle w:val="Default"/>
        <w:rPr>
          <w:sz w:val="20"/>
          <w:szCs w:val="20"/>
        </w:rPr>
      </w:pPr>
      <w:r w:rsidRPr="06FDAA88">
        <w:rPr>
          <w:sz w:val="20"/>
          <w:szCs w:val="20"/>
        </w:rPr>
        <w:t>2.Please summarize the initiative in less than 100 words (your elevator pitch). Stress the innovative aspect of the initiative and how that innovation was designed and delivered.</w:t>
      </w:r>
      <w:r w:rsidR="00483EF7">
        <w:rPr>
          <w:sz w:val="20"/>
          <w:szCs w:val="2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680"/>
      </w:tblGrid>
      <w:tr w:rsidR="06FDAA88" w:rsidRPr="00253857" w14:paraId="1299C43A" w14:textId="77777777" w:rsidTr="00253857">
        <w:trPr>
          <w:trHeight w:val="960"/>
        </w:trPr>
        <w:tc>
          <w:tcPr>
            <w:tcW w:w="10680" w:type="dxa"/>
            <w:shd w:val="clear" w:color="auto" w:fill="auto"/>
          </w:tcPr>
          <w:p w14:paraId="358E4A8D" w14:textId="3672C4EC" w:rsidR="002B099B" w:rsidRDefault="00F95865" w:rsidP="002B099B">
            <w:pPr>
              <w:pStyle w:val="Default"/>
              <w:rPr>
                <w:color w:val="auto"/>
                <w:sz w:val="20"/>
                <w:szCs w:val="20"/>
              </w:rPr>
            </w:pPr>
            <w:r>
              <w:rPr>
                <w:sz w:val="20"/>
                <w:szCs w:val="20"/>
              </w:rPr>
              <w:t xml:space="preserve"> </w:t>
            </w:r>
            <w:r w:rsidR="002B099B">
              <w:rPr>
                <w:color w:val="auto"/>
                <w:sz w:val="20"/>
                <w:szCs w:val="20"/>
              </w:rPr>
              <w:t xml:space="preserve">  </w:t>
            </w:r>
          </w:p>
          <w:p w14:paraId="6B4F1989" w14:textId="578FFB61" w:rsidR="002B099B" w:rsidRPr="00A2275A" w:rsidRDefault="00F95865" w:rsidP="002B099B">
            <w:pPr>
              <w:pStyle w:val="Default"/>
              <w:rPr>
                <w:color w:val="auto"/>
                <w:sz w:val="20"/>
                <w:szCs w:val="20"/>
              </w:rPr>
            </w:pPr>
            <w:r>
              <w:rPr>
                <w:color w:val="auto"/>
                <w:sz w:val="20"/>
                <w:szCs w:val="20"/>
              </w:rPr>
              <w:t xml:space="preserve"> </w:t>
            </w:r>
          </w:p>
          <w:p w14:paraId="1FC39945" w14:textId="77777777" w:rsidR="00483EF7" w:rsidRPr="00253857" w:rsidRDefault="00483EF7" w:rsidP="06FDAA88">
            <w:pPr>
              <w:pStyle w:val="Default"/>
              <w:rPr>
                <w:sz w:val="20"/>
                <w:szCs w:val="20"/>
              </w:rPr>
            </w:pPr>
          </w:p>
          <w:p w14:paraId="0562CB0E" w14:textId="77777777" w:rsidR="00483EF7" w:rsidRPr="00253857" w:rsidRDefault="00483EF7" w:rsidP="06FDAA88">
            <w:pPr>
              <w:pStyle w:val="Default"/>
              <w:rPr>
                <w:sz w:val="20"/>
                <w:szCs w:val="20"/>
              </w:rPr>
            </w:pPr>
          </w:p>
        </w:tc>
      </w:tr>
    </w:tbl>
    <w:p w14:paraId="34CE0A41" w14:textId="77777777" w:rsidR="00433AB4" w:rsidRDefault="00433AB4" w:rsidP="00433AB4">
      <w:pPr>
        <w:pStyle w:val="Default"/>
        <w:rPr>
          <w:sz w:val="20"/>
          <w:szCs w:val="20"/>
        </w:rPr>
      </w:pPr>
    </w:p>
    <w:p w14:paraId="48BBA5CA" w14:textId="77777777" w:rsidR="00F95865" w:rsidRDefault="00F95865" w:rsidP="00433AB4">
      <w:pPr>
        <w:pStyle w:val="Default"/>
        <w:rPr>
          <w:sz w:val="20"/>
          <w:szCs w:val="20"/>
        </w:rPr>
      </w:pPr>
    </w:p>
    <w:p w14:paraId="7F06190E" w14:textId="6843FE93" w:rsidR="00F95865" w:rsidRPr="0003436B" w:rsidRDefault="00F95865" w:rsidP="00F95865">
      <w:pPr>
        <w:rPr>
          <w:i/>
          <w:iCs/>
        </w:rPr>
      </w:pPr>
      <w:r>
        <w:rPr>
          <w:rFonts w:ascii="Arial" w:hAnsi="Arial" w:cs="Arial"/>
          <w:sz w:val="20"/>
          <w:szCs w:val="20"/>
        </w:rPr>
        <w:t xml:space="preserve">3. </w:t>
      </w:r>
      <w:bookmarkStart w:id="1" w:name="_Hlk119672483"/>
      <w:r w:rsidR="0003436B" w:rsidRPr="00361629">
        <w:rPr>
          <w:rFonts w:ascii="Arial" w:hAnsi="Arial" w:cs="Arial"/>
          <w:sz w:val="20"/>
          <w:szCs w:val="20"/>
        </w:rPr>
        <w:t xml:space="preserve">Optional: Create and provide a 90-second video explaining what sets your nomination apart and why it deserves to win the respective award. This is optional and you will not be penalized for not submitting a video. </w:t>
      </w:r>
      <w:r w:rsidR="0003436B">
        <w:rPr>
          <w:i/>
          <w:iCs/>
        </w:rPr>
        <w:t>The video will be views by the LTEN Excellence Award judges and may be shared across LTEN communication channels.</w:t>
      </w:r>
      <w:r w:rsidR="0003436B">
        <w:rPr>
          <w:rFonts w:ascii="Arial" w:hAnsi="Arial" w:cs="Arial"/>
          <w:sz w:val="20"/>
          <w:szCs w:val="20"/>
        </w:rPr>
        <w:t xml:space="preserve"> </w:t>
      </w:r>
      <w:hyperlink r:id="rId7" w:history="1">
        <w:r w:rsidR="0003436B" w:rsidRPr="00361629">
          <w:rPr>
            <w:rStyle w:val="Hyperlink"/>
            <w:rFonts w:ascii="Arial" w:hAnsi="Arial" w:cs="Arial"/>
            <w:sz w:val="20"/>
            <w:szCs w:val="20"/>
          </w:rPr>
          <w:t>Click here for complete details</w:t>
        </w:r>
      </w:hyperlink>
      <w:r w:rsidR="0003436B" w:rsidRPr="00361629">
        <w:rPr>
          <w:rFonts w:ascii="Arial" w:hAnsi="Arial" w:cs="Arial"/>
          <w:sz w:val="20"/>
          <w:szCs w:val="20"/>
        </w:rPr>
        <w:t>.</w:t>
      </w:r>
      <w:r w:rsidR="0003436B" w:rsidRPr="00361629">
        <w:rPr>
          <w:rFonts w:ascii="Arial" w:hAnsi="Arial" w:cs="Arial"/>
          <w:sz w:val="20"/>
          <w:szCs w:val="20"/>
        </w:rPr>
        <w:cr/>
      </w:r>
      <w:r w:rsidR="0003436B" w:rsidRPr="00361629">
        <w:rPr>
          <w:rFonts w:ascii="Arial" w:hAnsi="Arial" w:cs="Arial"/>
          <w:sz w:val="20"/>
          <w:szCs w:val="20"/>
        </w:rPr>
        <w:cr/>
        <w:t>Submit your video link below.</w:t>
      </w:r>
      <w:bookmarkEnd w:id="1"/>
    </w:p>
    <w:tbl>
      <w:tblPr>
        <w:tblpPr w:leftFromText="180" w:rightFromText="180" w:vertAnchor="text" w:horzAnchor="margin" w:tblpY="34"/>
        <w:tblW w:w="10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3"/>
      </w:tblGrid>
      <w:tr w:rsidR="00F95865" w:rsidRPr="009B72F0" w14:paraId="128567AB" w14:textId="77777777" w:rsidTr="00A037C7">
        <w:tc>
          <w:tcPr>
            <w:tcW w:w="10193" w:type="dxa"/>
            <w:shd w:val="clear" w:color="auto" w:fill="auto"/>
          </w:tcPr>
          <w:p w14:paraId="27FC3B8D" w14:textId="77777777" w:rsidR="00F95865" w:rsidRPr="009B72F0" w:rsidRDefault="00F95865" w:rsidP="00A037C7">
            <w:pPr>
              <w:pStyle w:val="Default"/>
              <w:spacing w:line="360" w:lineRule="auto"/>
              <w:rPr>
                <w:sz w:val="20"/>
                <w:szCs w:val="20"/>
              </w:rPr>
            </w:pPr>
          </w:p>
        </w:tc>
      </w:tr>
    </w:tbl>
    <w:p w14:paraId="22E6BDA0" w14:textId="77777777" w:rsidR="00F95865" w:rsidRDefault="00F95865" w:rsidP="00F95865">
      <w:pPr>
        <w:pStyle w:val="Default"/>
        <w:rPr>
          <w:sz w:val="20"/>
          <w:szCs w:val="20"/>
        </w:rPr>
      </w:pPr>
      <w:r>
        <w:rPr>
          <w:sz w:val="20"/>
          <w:szCs w:val="20"/>
        </w:rPr>
        <w:br/>
      </w:r>
    </w:p>
    <w:p w14:paraId="2CC4569E" w14:textId="16DA88D0" w:rsidR="00433AB4" w:rsidRDefault="00F95865" w:rsidP="00433AB4">
      <w:pPr>
        <w:pStyle w:val="Default"/>
        <w:rPr>
          <w:sz w:val="20"/>
          <w:szCs w:val="20"/>
        </w:rPr>
      </w:pPr>
      <w:r>
        <w:rPr>
          <w:sz w:val="20"/>
          <w:szCs w:val="20"/>
        </w:rPr>
        <w:t>4</w:t>
      </w:r>
      <w:r w:rsidR="26CA10FA" w:rsidRPr="26CA10FA">
        <w:rPr>
          <w:sz w:val="20"/>
          <w:szCs w:val="20"/>
        </w:rPr>
        <w:t xml:space="preserve">.What business problem or need existed for which this practice was designed and implemented? Explain the problem/need and how it was identified. </w:t>
      </w:r>
      <w:r w:rsidR="26CA10FA" w:rsidRPr="26CA10FA">
        <w:rPr>
          <w:color w:val="000000" w:themeColor="text1"/>
          <w:sz w:val="19"/>
          <w:szCs w:val="19"/>
        </w:rPr>
        <w:t>(500 words max)</w:t>
      </w:r>
      <w:r w:rsidR="26CA10FA" w:rsidRPr="26CA10FA">
        <w:rPr>
          <w:sz w:val="20"/>
          <w:szCs w:val="20"/>
        </w:rPr>
        <w:t xml:space="preserve"> </w:t>
      </w:r>
      <w:r w:rsidR="06FDAA88">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680"/>
      </w:tblGrid>
      <w:tr w:rsidR="06FDAA88" w:rsidRPr="00253857" w14:paraId="62EBF3C5" w14:textId="77777777" w:rsidTr="00253857">
        <w:trPr>
          <w:trHeight w:val="960"/>
        </w:trPr>
        <w:tc>
          <w:tcPr>
            <w:tcW w:w="10680" w:type="dxa"/>
            <w:shd w:val="clear" w:color="auto" w:fill="auto"/>
          </w:tcPr>
          <w:p w14:paraId="606F2154" w14:textId="57E185FC" w:rsidR="00667E1C" w:rsidRPr="00CC7032" w:rsidRDefault="00F95865" w:rsidP="00662BDD">
            <w:pPr>
              <w:pStyle w:val="Default"/>
              <w:rPr>
                <w:sz w:val="20"/>
                <w:szCs w:val="20"/>
              </w:rPr>
            </w:pPr>
            <w:r>
              <w:rPr>
                <w:sz w:val="20"/>
                <w:szCs w:val="20"/>
              </w:rPr>
              <w:t xml:space="preserve"> </w:t>
            </w:r>
          </w:p>
          <w:p w14:paraId="3FE9F23F" w14:textId="77777777" w:rsidR="00483EF7" w:rsidRPr="00CC7032" w:rsidRDefault="00483EF7" w:rsidP="06FDAA88">
            <w:pPr>
              <w:pStyle w:val="Default"/>
              <w:rPr>
                <w:sz w:val="20"/>
                <w:szCs w:val="20"/>
              </w:rPr>
            </w:pPr>
          </w:p>
        </w:tc>
      </w:tr>
    </w:tbl>
    <w:p w14:paraId="1F72F646" w14:textId="77777777" w:rsidR="00433AB4" w:rsidRDefault="00433AB4" w:rsidP="00433AB4">
      <w:pPr>
        <w:pStyle w:val="Default"/>
        <w:rPr>
          <w:sz w:val="20"/>
          <w:szCs w:val="20"/>
        </w:rPr>
      </w:pPr>
    </w:p>
    <w:p w14:paraId="03052850" w14:textId="0293FEAF" w:rsidR="00B4389A" w:rsidRDefault="00B4389A" w:rsidP="00433AB4">
      <w:pPr>
        <w:pStyle w:val="Default"/>
        <w:rPr>
          <w:sz w:val="20"/>
          <w:szCs w:val="20"/>
        </w:rPr>
      </w:pPr>
    </w:p>
    <w:p w14:paraId="029E30CE" w14:textId="09C30F48" w:rsidR="00B02877" w:rsidRDefault="00B02877" w:rsidP="00433AB4">
      <w:pPr>
        <w:pStyle w:val="Default"/>
        <w:rPr>
          <w:sz w:val="20"/>
          <w:szCs w:val="20"/>
        </w:rPr>
      </w:pPr>
    </w:p>
    <w:p w14:paraId="1B2DE95D" w14:textId="4B5E4715" w:rsidR="00B02877" w:rsidRDefault="00B02877" w:rsidP="00433AB4">
      <w:pPr>
        <w:pStyle w:val="Default"/>
        <w:rPr>
          <w:sz w:val="20"/>
          <w:szCs w:val="20"/>
        </w:rPr>
      </w:pPr>
    </w:p>
    <w:p w14:paraId="7AD9BE07" w14:textId="0E5C04BD" w:rsidR="00B02877" w:rsidRDefault="00B02877" w:rsidP="00433AB4">
      <w:pPr>
        <w:pStyle w:val="Default"/>
        <w:rPr>
          <w:sz w:val="20"/>
          <w:szCs w:val="20"/>
        </w:rPr>
      </w:pPr>
    </w:p>
    <w:p w14:paraId="7B2E733D" w14:textId="4007EE49" w:rsidR="00B02877" w:rsidRDefault="00B02877" w:rsidP="00433AB4">
      <w:pPr>
        <w:pStyle w:val="Default"/>
        <w:rPr>
          <w:sz w:val="20"/>
          <w:szCs w:val="20"/>
        </w:rPr>
      </w:pPr>
    </w:p>
    <w:p w14:paraId="0B4D3B91" w14:textId="2CF2E35F" w:rsidR="00B02877" w:rsidRDefault="00B02877" w:rsidP="00433AB4">
      <w:pPr>
        <w:pStyle w:val="Default"/>
        <w:rPr>
          <w:sz w:val="20"/>
          <w:szCs w:val="20"/>
        </w:rPr>
      </w:pPr>
    </w:p>
    <w:p w14:paraId="7D09881A" w14:textId="71B7506B" w:rsidR="00B02877" w:rsidRDefault="00B02877" w:rsidP="00433AB4">
      <w:pPr>
        <w:pStyle w:val="Default"/>
        <w:rPr>
          <w:sz w:val="20"/>
          <w:szCs w:val="20"/>
        </w:rPr>
      </w:pPr>
    </w:p>
    <w:p w14:paraId="20950632" w14:textId="101B603E" w:rsidR="00B02877" w:rsidRDefault="00B02877" w:rsidP="00433AB4">
      <w:pPr>
        <w:pStyle w:val="Default"/>
        <w:rPr>
          <w:sz w:val="20"/>
          <w:szCs w:val="20"/>
        </w:rPr>
      </w:pPr>
    </w:p>
    <w:p w14:paraId="0547E738" w14:textId="327E07C4" w:rsidR="00B02877" w:rsidRDefault="00B02877" w:rsidP="00433AB4">
      <w:pPr>
        <w:pStyle w:val="Default"/>
        <w:rPr>
          <w:sz w:val="20"/>
          <w:szCs w:val="20"/>
        </w:rPr>
      </w:pPr>
    </w:p>
    <w:p w14:paraId="64831C97" w14:textId="77777777" w:rsidR="00B02877" w:rsidRDefault="00B02877" w:rsidP="00B02877">
      <w:pPr>
        <w:pStyle w:val="Default"/>
        <w:rPr>
          <w:sz w:val="20"/>
          <w:szCs w:val="20"/>
        </w:rPr>
      </w:pPr>
      <w:r w:rsidRPr="2E368B3E">
        <w:rPr>
          <w:b/>
          <w:bCs/>
          <w:sz w:val="36"/>
          <w:szCs w:val="36"/>
        </w:rPr>
        <w:t xml:space="preserve">Practitioner </w:t>
      </w:r>
      <w:r>
        <w:rPr>
          <w:b/>
          <w:bCs/>
          <w:sz w:val="36"/>
          <w:szCs w:val="36"/>
        </w:rPr>
        <w:t>–</w:t>
      </w:r>
      <w:r w:rsidRPr="2E368B3E">
        <w:rPr>
          <w:b/>
          <w:bCs/>
          <w:sz w:val="36"/>
          <w:szCs w:val="36"/>
        </w:rPr>
        <w:t xml:space="preserve"> Innovation</w:t>
      </w:r>
      <w:r>
        <w:rPr>
          <w:b/>
          <w:bCs/>
          <w:sz w:val="36"/>
          <w:szCs w:val="36"/>
        </w:rPr>
        <w:t xml:space="preserve"> Award</w:t>
      </w:r>
    </w:p>
    <w:p w14:paraId="06DF78F4" w14:textId="77777777" w:rsidR="00B02877" w:rsidRDefault="00B02877" w:rsidP="00433AB4">
      <w:pPr>
        <w:pStyle w:val="Default"/>
        <w:rPr>
          <w:sz w:val="20"/>
          <w:szCs w:val="20"/>
        </w:rPr>
      </w:pPr>
    </w:p>
    <w:p w14:paraId="32A0F927" w14:textId="77777777" w:rsidR="00B02877" w:rsidRDefault="00B02877" w:rsidP="00433AB4">
      <w:pPr>
        <w:pStyle w:val="Default"/>
        <w:rPr>
          <w:sz w:val="20"/>
          <w:szCs w:val="20"/>
        </w:rPr>
      </w:pPr>
    </w:p>
    <w:p w14:paraId="4FFCFF95" w14:textId="462FCB8F" w:rsidR="00433AB4" w:rsidRDefault="00F95865" w:rsidP="00433AB4">
      <w:pPr>
        <w:pStyle w:val="Default"/>
        <w:rPr>
          <w:sz w:val="20"/>
          <w:szCs w:val="20"/>
        </w:rPr>
      </w:pPr>
      <w:r>
        <w:rPr>
          <w:sz w:val="20"/>
          <w:szCs w:val="20"/>
        </w:rPr>
        <w:t>5</w:t>
      </w:r>
      <w:r w:rsidR="26CA10FA" w:rsidRPr="26CA10FA">
        <w:rPr>
          <w:sz w:val="20"/>
          <w:szCs w:val="20"/>
        </w:rPr>
        <w:t xml:space="preserve">.Describe how the design decision for this practice was reached. This is not a process-only focused question. Innovative practices, processes or technologies should be addressed, if applicable. </w:t>
      </w:r>
      <w:r w:rsidR="26CA10FA" w:rsidRPr="26CA10FA">
        <w:rPr>
          <w:color w:val="000000" w:themeColor="text1"/>
          <w:sz w:val="19"/>
          <w:szCs w:val="19"/>
        </w:rPr>
        <w:t>(500 words max)</w:t>
      </w:r>
      <w:r w:rsidR="06FDAA88">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680"/>
      </w:tblGrid>
      <w:tr w:rsidR="06FDAA88" w:rsidRPr="00253857" w14:paraId="08CE6F91" w14:textId="77777777" w:rsidTr="00253857">
        <w:trPr>
          <w:trHeight w:val="960"/>
        </w:trPr>
        <w:tc>
          <w:tcPr>
            <w:tcW w:w="10680" w:type="dxa"/>
            <w:shd w:val="clear" w:color="auto" w:fill="auto"/>
          </w:tcPr>
          <w:p w14:paraId="05548CE0" w14:textId="3D6D76D7" w:rsidR="001530FF" w:rsidRPr="001530FF" w:rsidRDefault="00F95865" w:rsidP="001530FF">
            <w:pPr>
              <w:pStyle w:val="Default"/>
              <w:rPr>
                <w:sz w:val="20"/>
                <w:szCs w:val="20"/>
              </w:rPr>
            </w:pPr>
            <w:r>
              <w:rPr>
                <w:sz w:val="20"/>
                <w:szCs w:val="20"/>
              </w:rPr>
              <w:t xml:space="preserve"> </w:t>
            </w:r>
          </w:p>
          <w:p w14:paraId="6BB9E253" w14:textId="3EC74F5E" w:rsidR="00483EF7" w:rsidRPr="00253857" w:rsidRDefault="00F95865" w:rsidP="001530FF">
            <w:pPr>
              <w:pStyle w:val="Default"/>
              <w:rPr>
                <w:sz w:val="20"/>
                <w:szCs w:val="20"/>
              </w:rPr>
            </w:pPr>
            <w:r>
              <w:rPr>
                <w:sz w:val="20"/>
                <w:szCs w:val="20"/>
              </w:rPr>
              <w:t xml:space="preserve"> </w:t>
            </w:r>
          </w:p>
          <w:p w14:paraId="23DE523C" w14:textId="77777777" w:rsidR="00483EF7" w:rsidRPr="00253857" w:rsidRDefault="00483EF7" w:rsidP="06FDAA88">
            <w:pPr>
              <w:pStyle w:val="Default"/>
              <w:rPr>
                <w:sz w:val="20"/>
                <w:szCs w:val="20"/>
              </w:rPr>
            </w:pPr>
          </w:p>
          <w:p w14:paraId="52E56223" w14:textId="77777777" w:rsidR="00483EF7" w:rsidRPr="00253857" w:rsidRDefault="00483EF7" w:rsidP="06FDAA88">
            <w:pPr>
              <w:pStyle w:val="Default"/>
              <w:rPr>
                <w:sz w:val="20"/>
                <w:szCs w:val="20"/>
              </w:rPr>
            </w:pPr>
          </w:p>
          <w:p w14:paraId="07547A01" w14:textId="77777777" w:rsidR="00483EF7" w:rsidRPr="00253857" w:rsidRDefault="00483EF7" w:rsidP="06FDAA88">
            <w:pPr>
              <w:pStyle w:val="Default"/>
              <w:rPr>
                <w:sz w:val="20"/>
                <w:szCs w:val="20"/>
              </w:rPr>
            </w:pPr>
          </w:p>
          <w:p w14:paraId="5043CB0F" w14:textId="77777777" w:rsidR="00483EF7" w:rsidRPr="00253857" w:rsidRDefault="00483EF7" w:rsidP="06FDAA88">
            <w:pPr>
              <w:pStyle w:val="Default"/>
              <w:rPr>
                <w:sz w:val="20"/>
                <w:szCs w:val="20"/>
              </w:rPr>
            </w:pPr>
          </w:p>
        </w:tc>
      </w:tr>
    </w:tbl>
    <w:p w14:paraId="07459315" w14:textId="77777777" w:rsidR="00433AB4" w:rsidRDefault="00433AB4" w:rsidP="00433AB4">
      <w:pPr>
        <w:pStyle w:val="Default"/>
        <w:rPr>
          <w:sz w:val="20"/>
          <w:szCs w:val="20"/>
        </w:rPr>
      </w:pPr>
    </w:p>
    <w:p w14:paraId="6537F28F" w14:textId="77777777" w:rsidR="00013F15" w:rsidRDefault="00013F15" w:rsidP="00433AB4">
      <w:pPr>
        <w:pStyle w:val="Default"/>
        <w:rPr>
          <w:sz w:val="20"/>
          <w:szCs w:val="20"/>
        </w:rPr>
      </w:pPr>
    </w:p>
    <w:p w14:paraId="76247651" w14:textId="1F730F47" w:rsidR="00433AB4" w:rsidRDefault="00F95865" w:rsidP="00433AB4">
      <w:pPr>
        <w:pStyle w:val="Default"/>
        <w:rPr>
          <w:sz w:val="20"/>
          <w:szCs w:val="20"/>
        </w:rPr>
      </w:pPr>
      <w:r>
        <w:rPr>
          <w:sz w:val="20"/>
          <w:szCs w:val="20"/>
        </w:rPr>
        <w:t>6</w:t>
      </w:r>
      <w:r w:rsidR="26CA10FA" w:rsidRPr="26CA10FA">
        <w:rPr>
          <w:sz w:val="20"/>
          <w:szCs w:val="20"/>
        </w:rPr>
        <w:t xml:space="preserve">.What special challenges or stumbling blocks were encountered? How were those innovatively addressed to strengthen the learning? </w:t>
      </w:r>
      <w:r w:rsidR="26CA10FA" w:rsidRPr="26CA10FA">
        <w:rPr>
          <w:color w:val="000000" w:themeColor="text1"/>
          <w:sz w:val="19"/>
          <w:szCs w:val="19"/>
        </w:rPr>
        <w:t>(500 words max)</w:t>
      </w:r>
      <w:r w:rsidR="06FDAA88">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680"/>
      </w:tblGrid>
      <w:tr w:rsidR="06FDAA88" w:rsidRPr="00253857" w14:paraId="3A0FF5F2" w14:textId="77777777" w:rsidTr="00253857">
        <w:trPr>
          <w:trHeight w:val="960"/>
        </w:trPr>
        <w:tc>
          <w:tcPr>
            <w:tcW w:w="10680" w:type="dxa"/>
            <w:shd w:val="clear" w:color="auto" w:fill="auto"/>
          </w:tcPr>
          <w:p w14:paraId="0DE4B5B7" w14:textId="7F3C9D84" w:rsidR="00483EF7" w:rsidRPr="00253857" w:rsidRDefault="00F95865" w:rsidP="06FDAA88">
            <w:pPr>
              <w:pStyle w:val="Default"/>
              <w:rPr>
                <w:sz w:val="20"/>
                <w:szCs w:val="20"/>
              </w:rPr>
            </w:pPr>
            <w:r>
              <w:rPr>
                <w:sz w:val="20"/>
                <w:szCs w:val="20"/>
              </w:rPr>
              <w:t xml:space="preserve"> </w:t>
            </w:r>
          </w:p>
          <w:p w14:paraId="66204FF1" w14:textId="77777777" w:rsidR="00483EF7" w:rsidRPr="00253857" w:rsidRDefault="00483EF7" w:rsidP="06FDAA88">
            <w:pPr>
              <w:pStyle w:val="Default"/>
              <w:rPr>
                <w:sz w:val="20"/>
                <w:szCs w:val="20"/>
              </w:rPr>
            </w:pPr>
          </w:p>
        </w:tc>
      </w:tr>
    </w:tbl>
    <w:p w14:paraId="2DBF0D7D" w14:textId="77777777" w:rsidR="00483EF7" w:rsidRDefault="00483EF7" w:rsidP="00433AB4">
      <w:pPr>
        <w:pStyle w:val="Default"/>
        <w:rPr>
          <w:sz w:val="20"/>
          <w:szCs w:val="20"/>
        </w:rPr>
      </w:pPr>
    </w:p>
    <w:p w14:paraId="6B62F1B3" w14:textId="77777777" w:rsidR="00483EF7" w:rsidRDefault="00483EF7" w:rsidP="00433AB4">
      <w:pPr>
        <w:pStyle w:val="Default"/>
        <w:rPr>
          <w:sz w:val="20"/>
          <w:szCs w:val="20"/>
        </w:rPr>
      </w:pPr>
    </w:p>
    <w:p w14:paraId="203DE01F" w14:textId="406F2D83" w:rsidR="00433AB4" w:rsidRDefault="00F95865" w:rsidP="00433AB4">
      <w:pPr>
        <w:pStyle w:val="Default"/>
        <w:rPr>
          <w:sz w:val="20"/>
          <w:szCs w:val="20"/>
        </w:rPr>
      </w:pPr>
      <w:r>
        <w:rPr>
          <w:sz w:val="20"/>
          <w:szCs w:val="20"/>
        </w:rPr>
        <w:t>7</w:t>
      </w:r>
      <w:r w:rsidR="06FDAA88" w:rsidRPr="06FDAA88">
        <w:rPr>
          <w:sz w:val="20"/>
          <w:szCs w:val="20"/>
        </w:rPr>
        <w:t>.How is the practice evaluated and how often? How will you measure and ensure learning transfer? Describe the elements/steps/process (NOT RESULTS) of the evaluation strategy. (500 words)</w:t>
      </w:r>
      <w:r w:rsidR="00483EF7">
        <w:rPr>
          <w:sz w:val="20"/>
          <w:szCs w:val="2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680"/>
      </w:tblGrid>
      <w:tr w:rsidR="06FDAA88" w:rsidRPr="00253857" w14:paraId="02F2C34E" w14:textId="77777777" w:rsidTr="00253857">
        <w:trPr>
          <w:trHeight w:val="960"/>
        </w:trPr>
        <w:tc>
          <w:tcPr>
            <w:tcW w:w="10680" w:type="dxa"/>
            <w:shd w:val="clear" w:color="auto" w:fill="auto"/>
          </w:tcPr>
          <w:p w14:paraId="7194DBDC" w14:textId="5DAAA08C" w:rsidR="00483EF7" w:rsidRPr="00253857" w:rsidRDefault="00F95865" w:rsidP="06FDAA88">
            <w:pPr>
              <w:pStyle w:val="Default"/>
              <w:rPr>
                <w:sz w:val="20"/>
                <w:szCs w:val="20"/>
              </w:rPr>
            </w:pPr>
            <w:r>
              <w:rPr>
                <w:sz w:val="20"/>
                <w:szCs w:val="20"/>
              </w:rPr>
              <w:t xml:space="preserve"> </w:t>
            </w:r>
          </w:p>
          <w:p w14:paraId="769D0D3C" w14:textId="77777777" w:rsidR="00483EF7" w:rsidRPr="00253857" w:rsidRDefault="00483EF7" w:rsidP="06FDAA88">
            <w:pPr>
              <w:pStyle w:val="Default"/>
              <w:rPr>
                <w:sz w:val="20"/>
                <w:szCs w:val="20"/>
              </w:rPr>
            </w:pPr>
          </w:p>
          <w:p w14:paraId="54CD245A" w14:textId="77777777" w:rsidR="00483EF7" w:rsidRPr="00253857" w:rsidRDefault="00483EF7" w:rsidP="06FDAA88">
            <w:pPr>
              <w:pStyle w:val="Default"/>
              <w:rPr>
                <w:sz w:val="20"/>
                <w:szCs w:val="20"/>
              </w:rPr>
            </w:pPr>
          </w:p>
        </w:tc>
      </w:tr>
    </w:tbl>
    <w:p w14:paraId="1231BE67" w14:textId="77777777" w:rsidR="00433AB4" w:rsidRDefault="00433AB4" w:rsidP="00433AB4">
      <w:pPr>
        <w:pStyle w:val="Default"/>
        <w:rPr>
          <w:sz w:val="20"/>
          <w:szCs w:val="20"/>
        </w:rPr>
      </w:pPr>
    </w:p>
    <w:p w14:paraId="17E4DBCE" w14:textId="0505E4C7" w:rsidR="00433AB4" w:rsidRDefault="00F95865" w:rsidP="00433AB4">
      <w:pPr>
        <w:pStyle w:val="Default"/>
        <w:rPr>
          <w:sz w:val="20"/>
          <w:szCs w:val="20"/>
        </w:rPr>
      </w:pPr>
      <w:r>
        <w:rPr>
          <w:sz w:val="20"/>
          <w:szCs w:val="20"/>
        </w:rPr>
        <w:t>8</w:t>
      </w:r>
      <w:r w:rsidR="06FDAA88" w:rsidRPr="06FDAA88">
        <w:rPr>
          <w:sz w:val="20"/>
          <w:szCs w:val="20"/>
        </w:rPr>
        <w:t>.What business impact were achieved through this practice’s implementation? Describe the short and long-term business impact of the practice and the evidence to support this impact. (500 words max) Include cost savings, if applicable and impact on organizational strategy, including individual and organizational performance.</w:t>
      </w:r>
      <w:r w:rsidR="00483EF7">
        <w:rPr>
          <w:sz w:val="20"/>
          <w:szCs w:val="2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680"/>
      </w:tblGrid>
      <w:tr w:rsidR="06FDAA88" w:rsidRPr="00253857" w14:paraId="36FEB5B0" w14:textId="77777777" w:rsidTr="00253857">
        <w:trPr>
          <w:trHeight w:val="960"/>
        </w:trPr>
        <w:tc>
          <w:tcPr>
            <w:tcW w:w="10680" w:type="dxa"/>
            <w:shd w:val="clear" w:color="auto" w:fill="auto"/>
          </w:tcPr>
          <w:p w14:paraId="2CD018A2" w14:textId="63E0D092" w:rsidR="0099008B" w:rsidRPr="009C6C3F" w:rsidRDefault="00F95865" w:rsidP="009C6C3F">
            <w:pPr>
              <w:pStyle w:val="ListParagraph"/>
              <w:numPr>
                <w:ilvl w:val="0"/>
                <w:numId w:val="7"/>
              </w:numPr>
              <w:rPr>
                <w:rFonts w:ascii="Arial" w:hAnsi="Arial" w:cs="Arial"/>
                <w:color w:val="000000"/>
                <w:sz w:val="20"/>
                <w:szCs w:val="20"/>
              </w:rPr>
            </w:pPr>
            <w:r>
              <w:rPr>
                <w:rFonts w:ascii="Arial" w:hAnsi="Arial" w:cs="Arial"/>
                <w:color w:val="000000"/>
                <w:sz w:val="20"/>
                <w:szCs w:val="20"/>
              </w:rPr>
              <w:t xml:space="preserve"> </w:t>
            </w:r>
          </w:p>
          <w:p w14:paraId="48A21919" w14:textId="77777777" w:rsidR="00483EF7" w:rsidRPr="00253857" w:rsidRDefault="00483EF7" w:rsidP="06FDAA88">
            <w:pPr>
              <w:pStyle w:val="Default"/>
              <w:rPr>
                <w:sz w:val="20"/>
                <w:szCs w:val="20"/>
              </w:rPr>
            </w:pPr>
          </w:p>
          <w:p w14:paraId="6BD18F9B" w14:textId="77777777" w:rsidR="00483EF7" w:rsidRPr="00253857" w:rsidRDefault="00483EF7" w:rsidP="06FDAA88">
            <w:pPr>
              <w:pStyle w:val="Default"/>
              <w:rPr>
                <w:sz w:val="20"/>
                <w:szCs w:val="20"/>
              </w:rPr>
            </w:pPr>
          </w:p>
        </w:tc>
      </w:tr>
    </w:tbl>
    <w:p w14:paraId="238601FE" w14:textId="77777777" w:rsidR="00433AB4" w:rsidRDefault="00433AB4" w:rsidP="00433AB4">
      <w:pPr>
        <w:pStyle w:val="Default"/>
        <w:rPr>
          <w:sz w:val="20"/>
          <w:szCs w:val="20"/>
        </w:rPr>
      </w:pPr>
    </w:p>
    <w:p w14:paraId="682B9A2B" w14:textId="4D23B8B0" w:rsidR="00433AB4" w:rsidRDefault="00F95865" w:rsidP="00433AB4">
      <w:pPr>
        <w:pStyle w:val="Default"/>
        <w:rPr>
          <w:sz w:val="20"/>
          <w:szCs w:val="20"/>
        </w:rPr>
      </w:pPr>
      <w:r>
        <w:rPr>
          <w:sz w:val="20"/>
          <w:szCs w:val="20"/>
        </w:rPr>
        <w:t>9</w:t>
      </w:r>
      <w:r w:rsidR="06FDAA88" w:rsidRPr="06FDAA88">
        <w:rPr>
          <w:sz w:val="20"/>
          <w:szCs w:val="20"/>
        </w:rPr>
        <w:t>.How has the innovative nature of this initiative improved or enhanced learning transfer, learner engagement performance or commitment? Please provide concrete examples. (500 words max)</w:t>
      </w:r>
      <w:r w:rsidR="00483EF7">
        <w:rPr>
          <w:sz w:val="20"/>
          <w:szCs w:val="2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680"/>
      </w:tblGrid>
      <w:tr w:rsidR="06FDAA88" w:rsidRPr="00253857" w14:paraId="0F3CABC7" w14:textId="77777777" w:rsidTr="00253857">
        <w:trPr>
          <w:trHeight w:val="960"/>
        </w:trPr>
        <w:tc>
          <w:tcPr>
            <w:tcW w:w="10680" w:type="dxa"/>
            <w:shd w:val="clear" w:color="auto" w:fill="auto"/>
          </w:tcPr>
          <w:p w14:paraId="393B127A" w14:textId="3597D319" w:rsidR="000211EC" w:rsidRPr="00253857" w:rsidRDefault="00F95865" w:rsidP="06FDAA88">
            <w:pPr>
              <w:pStyle w:val="Default"/>
              <w:rPr>
                <w:sz w:val="20"/>
                <w:szCs w:val="20"/>
              </w:rPr>
            </w:pPr>
            <w:r>
              <w:rPr>
                <w:sz w:val="20"/>
                <w:szCs w:val="20"/>
              </w:rPr>
              <w:t xml:space="preserve"> </w:t>
            </w:r>
          </w:p>
          <w:p w14:paraId="4B1F511A" w14:textId="77777777" w:rsidR="00483EF7" w:rsidRPr="00253857" w:rsidRDefault="00483EF7" w:rsidP="06FDAA88">
            <w:pPr>
              <w:pStyle w:val="Default"/>
              <w:rPr>
                <w:sz w:val="20"/>
                <w:szCs w:val="20"/>
              </w:rPr>
            </w:pPr>
          </w:p>
          <w:p w14:paraId="65F9C3DC" w14:textId="77777777" w:rsidR="00483EF7" w:rsidRPr="00253857" w:rsidRDefault="00483EF7" w:rsidP="06FDAA88">
            <w:pPr>
              <w:pStyle w:val="Default"/>
              <w:rPr>
                <w:sz w:val="20"/>
                <w:szCs w:val="20"/>
              </w:rPr>
            </w:pPr>
          </w:p>
          <w:p w14:paraId="5023141B" w14:textId="77777777" w:rsidR="00483EF7" w:rsidRPr="00253857" w:rsidRDefault="00483EF7" w:rsidP="06FDAA88">
            <w:pPr>
              <w:pStyle w:val="Default"/>
              <w:rPr>
                <w:sz w:val="20"/>
                <w:szCs w:val="20"/>
              </w:rPr>
            </w:pPr>
          </w:p>
        </w:tc>
      </w:tr>
    </w:tbl>
    <w:p w14:paraId="1F3B1409" w14:textId="77777777" w:rsidR="00433AB4" w:rsidRDefault="00433AB4" w:rsidP="00433AB4">
      <w:pPr>
        <w:pStyle w:val="Default"/>
        <w:rPr>
          <w:sz w:val="20"/>
          <w:szCs w:val="20"/>
        </w:rPr>
      </w:pPr>
    </w:p>
    <w:p w14:paraId="3E5DFA3B" w14:textId="33275387" w:rsidR="00433AB4" w:rsidRDefault="00F95865" w:rsidP="00433AB4">
      <w:pPr>
        <w:pStyle w:val="Default"/>
        <w:rPr>
          <w:sz w:val="20"/>
          <w:szCs w:val="20"/>
        </w:rPr>
      </w:pPr>
      <w:r>
        <w:rPr>
          <w:sz w:val="20"/>
          <w:szCs w:val="20"/>
        </w:rPr>
        <w:t>10</w:t>
      </w:r>
      <w:r w:rsidR="26CA10FA" w:rsidRPr="26CA10FA">
        <w:rPr>
          <w:sz w:val="20"/>
          <w:szCs w:val="20"/>
        </w:rPr>
        <w:t xml:space="preserve">.Did you work with a supporting partner you wish to recognize on a second award? If so, please enter the one name and company below. (Only one supporting partner may be recognized per submission. If you would like more than two </w:t>
      </w:r>
      <w:proofErr w:type="gramStart"/>
      <w:r w:rsidR="26CA10FA" w:rsidRPr="26CA10FA">
        <w:rPr>
          <w:sz w:val="20"/>
          <w:szCs w:val="20"/>
        </w:rPr>
        <w:t>awards</w:t>
      </w:r>
      <w:proofErr w:type="gramEnd"/>
      <w:r w:rsidR="26CA10FA" w:rsidRPr="26CA10FA">
        <w:rPr>
          <w:sz w:val="20"/>
          <w:szCs w:val="20"/>
        </w:rPr>
        <w:t xml:space="preserve"> they are available at cost through LTEN.) </w:t>
      </w:r>
      <w:r w:rsidR="26CA10FA" w:rsidRPr="26CA10FA">
        <w:rPr>
          <w:color w:val="000000" w:themeColor="text1"/>
          <w:sz w:val="19"/>
          <w:szCs w:val="19"/>
        </w:rPr>
        <w:t>(500 words max)</w:t>
      </w:r>
      <w:r w:rsidR="06FDAA88">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680"/>
      </w:tblGrid>
      <w:tr w:rsidR="06FDAA88" w:rsidRPr="00253857" w14:paraId="562C75D1" w14:textId="77777777" w:rsidTr="00253857">
        <w:trPr>
          <w:trHeight w:val="1200"/>
        </w:trPr>
        <w:tc>
          <w:tcPr>
            <w:tcW w:w="10680" w:type="dxa"/>
            <w:shd w:val="clear" w:color="auto" w:fill="auto"/>
          </w:tcPr>
          <w:p w14:paraId="664355AD" w14:textId="77777777" w:rsidR="06FDAA88" w:rsidRPr="00253857" w:rsidRDefault="06FDAA88" w:rsidP="00253857">
            <w:pPr>
              <w:spacing w:after="0" w:line="240" w:lineRule="auto"/>
            </w:pPr>
          </w:p>
          <w:p w14:paraId="1A965116" w14:textId="7D92601C" w:rsidR="00483EF7" w:rsidRPr="00253857" w:rsidRDefault="00F95865" w:rsidP="00253857">
            <w:pPr>
              <w:spacing w:after="0" w:line="240" w:lineRule="auto"/>
            </w:pPr>
            <w:r>
              <w:t xml:space="preserve"> </w:t>
            </w:r>
          </w:p>
          <w:p w14:paraId="7DF4E37C" w14:textId="77777777" w:rsidR="00483EF7" w:rsidRPr="00253857" w:rsidRDefault="00483EF7" w:rsidP="00253857">
            <w:pPr>
              <w:spacing w:after="0" w:line="240" w:lineRule="auto"/>
            </w:pPr>
          </w:p>
          <w:p w14:paraId="1DA6542E" w14:textId="77777777" w:rsidR="00483EF7" w:rsidRPr="00253857" w:rsidRDefault="00483EF7" w:rsidP="00253857">
            <w:pPr>
              <w:spacing w:after="0" w:line="240" w:lineRule="auto"/>
            </w:pPr>
          </w:p>
        </w:tc>
      </w:tr>
    </w:tbl>
    <w:p w14:paraId="3041E394" w14:textId="77777777" w:rsidR="06FDAA88" w:rsidRDefault="06FDAA88" w:rsidP="06FDAA88"/>
    <w:sectPr w:rsidR="06FDAA88" w:rsidSect="00391EB3">
      <w:headerReference w:type="even" r:id="rId8"/>
      <w:headerReference w:type="default" r:id="rId9"/>
      <w:footerReference w:type="even" r:id="rId10"/>
      <w:footerReference w:type="default" r:id="rId11"/>
      <w:headerReference w:type="first" r:id="rId12"/>
      <w:footerReference w:type="first" r:id="rId13"/>
      <w:pgSz w:w="12240" w:h="16340"/>
      <w:pgMar w:top="1220" w:right="683" w:bottom="255" w:left="8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1AFD0" w14:textId="77777777" w:rsidR="00411418" w:rsidRDefault="00411418">
      <w:pPr>
        <w:spacing w:after="0" w:line="240" w:lineRule="auto"/>
      </w:pPr>
      <w:r>
        <w:separator/>
      </w:r>
    </w:p>
  </w:endnote>
  <w:endnote w:type="continuationSeparator" w:id="0">
    <w:p w14:paraId="24DE50BE" w14:textId="77777777" w:rsidR="00411418" w:rsidRDefault="0041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D851" w14:textId="77777777" w:rsidR="00097A00" w:rsidRDefault="00097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2B77" w14:textId="77777777" w:rsidR="06FDAA88" w:rsidRPr="00483EF7" w:rsidRDefault="00483EF7" w:rsidP="00483EF7">
    <w:pPr>
      <w:pStyle w:val="Footer"/>
      <w:jc w:val="center"/>
      <w:rPr>
        <w:b/>
        <w:bCs/>
        <w:color w:val="00B0F0"/>
      </w:rPr>
    </w:pPr>
    <w:r w:rsidRPr="00483EF7">
      <w:rPr>
        <w:b/>
        <w:bCs/>
        <w:color w:val="00B0F0"/>
      </w:rPr>
      <w:t>www.L-TEN.org/Awards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8D8F" w14:textId="77777777" w:rsidR="00097A00" w:rsidRDefault="00097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BFA35" w14:textId="77777777" w:rsidR="00411418" w:rsidRDefault="00411418">
      <w:pPr>
        <w:spacing w:after="0" w:line="240" w:lineRule="auto"/>
      </w:pPr>
      <w:r>
        <w:separator/>
      </w:r>
    </w:p>
  </w:footnote>
  <w:footnote w:type="continuationSeparator" w:id="0">
    <w:p w14:paraId="7B2244A9" w14:textId="77777777" w:rsidR="00411418" w:rsidRDefault="00411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DC9A" w14:textId="77777777" w:rsidR="00097A00" w:rsidRDefault="00097A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9349" w14:textId="4A89FF5C" w:rsidR="00483EF7" w:rsidRDefault="00097A00">
    <w:pPr>
      <w:pStyle w:val="Header"/>
    </w:pPr>
    <w:r>
      <w:rPr>
        <w:noProof/>
      </w:rPr>
      <mc:AlternateContent>
        <mc:Choice Requires="wps">
          <w:drawing>
            <wp:anchor distT="0" distB="0" distL="114300" distR="114300" simplePos="0" relativeHeight="251659264" behindDoc="0" locked="0" layoutInCell="0" allowOverlap="1" wp14:anchorId="2B165865" wp14:editId="6CC0FA61">
              <wp:simplePos x="0" y="0"/>
              <wp:positionH relativeFrom="page">
                <wp:posOffset>0</wp:posOffset>
              </wp:positionH>
              <wp:positionV relativeFrom="page">
                <wp:posOffset>190500</wp:posOffset>
              </wp:positionV>
              <wp:extent cx="7772400" cy="273050"/>
              <wp:effectExtent l="0" t="0" r="0" b="12700"/>
              <wp:wrapNone/>
              <wp:docPr id="2" name="MSIPCM5dba46ecb4159de925eba35c" descr="{&quot;HashCode&quot;:1468442394,&quot;Height&quot;:817.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B437B2" w14:textId="528F22E3" w:rsidR="00097A00" w:rsidRPr="00097A00" w:rsidRDefault="00097A00" w:rsidP="00097A00">
                          <w:pPr>
                            <w:spacing w:after="0"/>
                            <w:rPr>
                              <w:rFonts w:cs="Calibri"/>
                              <w:color w:val="00B294"/>
                              <w:sz w:val="24"/>
                            </w:rPr>
                          </w:pPr>
                          <w:r w:rsidRPr="00097A00">
                            <w:rPr>
                              <w:rFonts w:cs="Calibri"/>
                              <w:color w:val="00B294"/>
                              <w:sz w:val="24"/>
                            </w:rPr>
                            <w:t>Proprietary</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B165865" id="_x0000_t202" coordsize="21600,21600" o:spt="202" path="m,l,21600r21600,l21600,xe">
              <v:stroke joinstyle="miter"/>
              <v:path gradientshapeok="t" o:connecttype="rect"/>
            </v:shapetype>
            <v:shape id="MSIPCM5dba46ecb4159de925eba35c" o:spid="_x0000_s1026" type="#_x0000_t202" alt="{&quot;HashCode&quot;:1468442394,&quot;Height&quot;:817.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" o:allowincell="f" filled="f" stroked="f" strokeweight=".5pt">
              <v:fill o:detectmouseclick="t"/>
              <v:textbox inset="20pt,0,,0">
                <w:txbxContent>
                  <w:p w14:paraId="39B437B2" w14:textId="528F22E3" w:rsidR="00097A00" w:rsidRPr="00097A00" w:rsidRDefault="00097A00" w:rsidP="00097A00">
                    <w:pPr>
                      <w:spacing w:after="0"/>
                      <w:rPr>
                        <w:rFonts w:cs="Calibri"/>
                        <w:color w:val="00B294"/>
                        <w:sz w:val="24"/>
                      </w:rPr>
                    </w:pPr>
                    <w:r w:rsidRPr="00097A00">
                      <w:rPr>
                        <w:rFonts w:cs="Calibri"/>
                        <w:color w:val="00B294"/>
                        <w:sz w:val="24"/>
                      </w:rPr>
                      <w:t>Proprietary</w:t>
                    </w:r>
                  </w:p>
                </w:txbxContent>
              </v:textbox>
              <w10:wrap anchorx="page" anchory="page"/>
            </v:shape>
          </w:pict>
        </mc:Fallback>
      </mc:AlternateContent>
    </w:r>
    <w:r w:rsidR="008F021A">
      <w:rPr>
        <w:noProof/>
      </w:rPr>
      <w:drawing>
        <wp:anchor distT="0" distB="0" distL="114300" distR="114300" simplePos="0" relativeHeight="251657728" behindDoc="0" locked="0" layoutInCell="1" allowOverlap="1" wp14:anchorId="76CF90E7" wp14:editId="07777777">
          <wp:simplePos x="0" y="0"/>
          <wp:positionH relativeFrom="column">
            <wp:posOffset>1790700</wp:posOffset>
          </wp:positionH>
          <wp:positionV relativeFrom="paragraph">
            <wp:posOffset>-371475</wp:posOffset>
          </wp:positionV>
          <wp:extent cx="2838450" cy="742950"/>
          <wp:effectExtent l="0" t="0" r="0" b="0"/>
          <wp:wrapSquare wrapText="bothSides"/>
          <wp:docPr id="1" name="Picture 4798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85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6754" w14:textId="77777777" w:rsidR="00097A00" w:rsidRDefault="00097A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4CA7"/>
    <w:multiLevelType w:val="hybridMultilevel"/>
    <w:tmpl w:val="874AC892"/>
    <w:lvl w:ilvl="0" w:tplc="60DC74A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09F4"/>
    <w:multiLevelType w:val="hybridMultilevel"/>
    <w:tmpl w:val="151291E2"/>
    <w:lvl w:ilvl="0" w:tplc="451CA45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626EB"/>
    <w:multiLevelType w:val="hybridMultilevel"/>
    <w:tmpl w:val="38CC4DFC"/>
    <w:lvl w:ilvl="0" w:tplc="451CA45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77E15"/>
    <w:multiLevelType w:val="hybridMultilevel"/>
    <w:tmpl w:val="8D8E11F6"/>
    <w:lvl w:ilvl="0" w:tplc="A4AE25C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9112C"/>
    <w:multiLevelType w:val="hybridMultilevel"/>
    <w:tmpl w:val="027A59DE"/>
    <w:lvl w:ilvl="0" w:tplc="A4AE25C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060DA"/>
    <w:multiLevelType w:val="hybridMultilevel"/>
    <w:tmpl w:val="B6F09752"/>
    <w:lvl w:ilvl="0" w:tplc="451CA45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30F48"/>
    <w:multiLevelType w:val="hybridMultilevel"/>
    <w:tmpl w:val="FDC05468"/>
    <w:lvl w:ilvl="0" w:tplc="A4AE25C6">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0C"/>
    <w:rsid w:val="000074C2"/>
    <w:rsid w:val="00013F15"/>
    <w:rsid w:val="000211EC"/>
    <w:rsid w:val="00024A7F"/>
    <w:rsid w:val="00032257"/>
    <w:rsid w:val="0003436B"/>
    <w:rsid w:val="00046560"/>
    <w:rsid w:val="000808C3"/>
    <w:rsid w:val="00097A00"/>
    <w:rsid w:val="000C611C"/>
    <w:rsid w:val="001530FF"/>
    <w:rsid w:val="0015497D"/>
    <w:rsid w:val="001856C9"/>
    <w:rsid w:val="00186C3F"/>
    <w:rsid w:val="00191040"/>
    <w:rsid w:val="00191351"/>
    <w:rsid w:val="001C2838"/>
    <w:rsid w:val="001C61CB"/>
    <w:rsid w:val="001C73F6"/>
    <w:rsid w:val="001D0325"/>
    <w:rsid w:val="001D56E9"/>
    <w:rsid w:val="001D669C"/>
    <w:rsid w:val="001F1FD2"/>
    <w:rsid w:val="001F5AB8"/>
    <w:rsid w:val="0020441A"/>
    <w:rsid w:val="002154E1"/>
    <w:rsid w:val="00215F28"/>
    <w:rsid w:val="00224036"/>
    <w:rsid w:val="00242C5B"/>
    <w:rsid w:val="00253857"/>
    <w:rsid w:val="002674AD"/>
    <w:rsid w:val="002749AA"/>
    <w:rsid w:val="002837F8"/>
    <w:rsid w:val="002902F9"/>
    <w:rsid w:val="002B099B"/>
    <w:rsid w:val="002B29FA"/>
    <w:rsid w:val="002B57C8"/>
    <w:rsid w:val="002C2FDA"/>
    <w:rsid w:val="002C7501"/>
    <w:rsid w:val="002E424C"/>
    <w:rsid w:val="002E4CC2"/>
    <w:rsid w:val="002E72B4"/>
    <w:rsid w:val="002F5B18"/>
    <w:rsid w:val="003174E4"/>
    <w:rsid w:val="00391EB3"/>
    <w:rsid w:val="003A21E9"/>
    <w:rsid w:val="003A2D87"/>
    <w:rsid w:val="003D2CA2"/>
    <w:rsid w:val="003F1E41"/>
    <w:rsid w:val="003F324D"/>
    <w:rsid w:val="00411418"/>
    <w:rsid w:val="004236E5"/>
    <w:rsid w:val="0042473E"/>
    <w:rsid w:val="0043203D"/>
    <w:rsid w:val="00433AB4"/>
    <w:rsid w:val="0044018B"/>
    <w:rsid w:val="00445854"/>
    <w:rsid w:val="004502AA"/>
    <w:rsid w:val="0045044C"/>
    <w:rsid w:val="00475B2C"/>
    <w:rsid w:val="004800EF"/>
    <w:rsid w:val="004838A3"/>
    <w:rsid w:val="00483EF7"/>
    <w:rsid w:val="00493295"/>
    <w:rsid w:val="00493B10"/>
    <w:rsid w:val="004A02A3"/>
    <w:rsid w:val="004B3874"/>
    <w:rsid w:val="004C5FEE"/>
    <w:rsid w:val="004E5633"/>
    <w:rsid w:val="004E7A93"/>
    <w:rsid w:val="004F32AF"/>
    <w:rsid w:val="00510486"/>
    <w:rsid w:val="005151E9"/>
    <w:rsid w:val="00517BA3"/>
    <w:rsid w:val="00553F1A"/>
    <w:rsid w:val="0055607B"/>
    <w:rsid w:val="0056458A"/>
    <w:rsid w:val="005711FB"/>
    <w:rsid w:val="00596A32"/>
    <w:rsid w:val="005F7478"/>
    <w:rsid w:val="00604E4A"/>
    <w:rsid w:val="00615A82"/>
    <w:rsid w:val="00631A84"/>
    <w:rsid w:val="006340EF"/>
    <w:rsid w:val="0063574E"/>
    <w:rsid w:val="00641E0F"/>
    <w:rsid w:val="006510B4"/>
    <w:rsid w:val="006607D0"/>
    <w:rsid w:val="00662BDD"/>
    <w:rsid w:val="00667E1C"/>
    <w:rsid w:val="006744E2"/>
    <w:rsid w:val="00681578"/>
    <w:rsid w:val="00693AD7"/>
    <w:rsid w:val="006A326B"/>
    <w:rsid w:val="006B2981"/>
    <w:rsid w:val="006C0738"/>
    <w:rsid w:val="006F052B"/>
    <w:rsid w:val="006F5C2E"/>
    <w:rsid w:val="00742C01"/>
    <w:rsid w:val="00744A1C"/>
    <w:rsid w:val="0074725C"/>
    <w:rsid w:val="007803E9"/>
    <w:rsid w:val="00792722"/>
    <w:rsid w:val="007927DC"/>
    <w:rsid w:val="007933D4"/>
    <w:rsid w:val="00793DCC"/>
    <w:rsid w:val="007B7D0C"/>
    <w:rsid w:val="007C41F0"/>
    <w:rsid w:val="007C5E5B"/>
    <w:rsid w:val="007F22EA"/>
    <w:rsid w:val="008045E4"/>
    <w:rsid w:val="00807814"/>
    <w:rsid w:val="0088333B"/>
    <w:rsid w:val="00895F11"/>
    <w:rsid w:val="008C1540"/>
    <w:rsid w:val="008F021A"/>
    <w:rsid w:val="008F7B04"/>
    <w:rsid w:val="009109B5"/>
    <w:rsid w:val="0092174E"/>
    <w:rsid w:val="00973A14"/>
    <w:rsid w:val="0099008B"/>
    <w:rsid w:val="009B778E"/>
    <w:rsid w:val="009C6C3F"/>
    <w:rsid w:val="009D3945"/>
    <w:rsid w:val="009D4E21"/>
    <w:rsid w:val="009E27EE"/>
    <w:rsid w:val="00A077D1"/>
    <w:rsid w:val="00A362B5"/>
    <w:rsid w:val="00A41661"/>
    <w:rsid w:val="00A47008"/>
    <w:rsid w:val="00A602DC"/>
    <w:rsid w:val="00A72AFF"/>
    <w:rsid w:val="00A73894"/>
    <w:rsid w:val="00A7520A"/>
    <w:rsid w:val="00A800F8"/>
    <w:rsid w:val="00A96B0D"/>
    <w:rsid w:val="00AA24A9"/>
    <w:rsid w:val="00AA5D53"/>
    <w:rsid w:val="00AD7B0C"/>
    <w:rsid w:val="00AE2D9B"/>
    <w:rsid w:val="00AE7F67"/>
    <w:rsid w:val="00B02877"/>
    <w:rsid w:val="00B17BC1"/>
    <w:rsid w:val="00B2585A"/>
    <w:rsid w:val="00B401C7"/>
    <w:rsid w:val="00B432C3"/>
    <w:rsid w:val="00B4389A"/>
    <w:rsid w:val="00B448BD"/>
    <w:rsid w:val="00B509D7"/>
    <w:rsid w:val="00B96CF4"/>
    <w:rsid w:val="00BA3C39"/>
    <w:rsid w:val="00BB36EC"/>
    <w:rsid w:val="00BC2CC7"/>
    <w:rsid w:val="00BC5BF5"/>
    <w:rsid w:val="00BC722B"/>
    <w:rsid w:val="00BF314D"/>
    <w:rsid w:val="00C01FBF"/>
    <w:rsid w:val="00C03E5C"/>
    <w:rsid w:val="00C12650"/>
    <w:rsid w:val="00C30896"/>
    <w:rsid w:val="00C41B8E"/>
    <w:rsid w:val="00C53E63"/>
    <w:rsid w:val="00C57B8E"/>
    <w:rsid w:val="00C94A25"/>
    <w:rsid w:val="00CB1A57"/>
    <w:rsid w:val="00CB649A"/>
    <w:rsid w:val="00CC1225"/>
    <w:rsid w:val="00CC7032"/>
    <w:rsid w:val="00CE2D2A"/>
    <w:rsid w:val="00CF4AD2"/>
    <w:rsid w:val="00D619EA"/>
    <w:rsid w:val="00D72CC2"/>
    <w:rsid w:val="00D761DB"/>
    <w:rsid w:val="00D94777"/>
    <w:rsid w:val="00DA0D42"/>
    <w:rsid w:val="00DA3348"/>
    <w:rsid w:val="00DB0251"/>
    <w:rsid w:val="00DB6DD0"/>
    <w:rsid w:val="00DC1AAE"/>
    <w:rsid w:val="00DD0025"/>
    <w:rsid w:val="00DD149B"/>
    <w:rsid w:val="00DE473C"/>
    <w:rsid w:val="00DF5A53"/>
    <w:rsid w:val="00E1718E"/>
    <w:rsid w:val="00E26911"/>
    <w:rsid w:val="00E30F47"/>
    <w:rsid w:val="00E36F32"/>
    <w:rsid w:val="00E37865"/>
    <w:rsid w:val="00E461D8"/>
    <w:rsid w:val="00E50145"/>
    <w:rsid w:val="00E57078"/>
    <w:rsid w:val="00E7152A"/>
    <w:rsid w:val="00E8302F"/>
    <w:rsid w:val="00E86FAD"/>
    <w:rsid w:val="00E96DEA"/>
    <w:rsid w:val="00E97740"/>
    <w:rsid w:val="00EA0847"/>
    <w:rsid w:val="00EA6847"/>
    <w:rsid w:val="00EB173C"/>
    <w:rsid w:val="00EB2832"/>
    <w:rsid w:val="00EC038F"/>
    <w:rsid w:val="00EE3FBF"/>
    <w:rsid w:val="00EE6FB6"/>
    <w:rsid w:val="00EF5330"/>
    <w:rsid w:val="00F0208D"/>
    <w:rsid w:val="00F22A3B"/>
    <w:rsid w:val="00F24F17"/>
    <w:rsid w:val="00F34B28"/>
    <w:rsid w:val="00F36258"/>
    <w:rsid w:val="00F3702F"/>
    <w:rsid w:val="00F46280"/>
    <w:rsid w:val="00F55657"/>
    <w:rsid w:val="00F95865"/>
    <w:rsid w:val="00FE62C2"/>
    <w:rsid w:val="06FDAA88"/>
    <w:rsid w:val="26CA10FA"/>
    <w:rsid w:val="2E368B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CE3A0"/>
  <w15:chartTrackingRefBased/>
  <w15:docId w15:val="{5E8009E7-2B50-479F-9657-15B9335B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3AB4"/>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uiPriority w:val="99"/>
    <w:unhideWhenUsed/>
    <w:rPr>
      <w:color w:val="0563C1"/>
      <w:u w:val="singl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480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ten.org/awards-vide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Gaudet</dc:creator>
  <cp:keywords/>
  <dc:description/>
  <cp:lastModifiedBy>Christine Gaudet</cp:lastModifiedBy>
  <cp:revision>5</cp:revision>
  <dcterms:created xsi:type="dcterms:W3CDTF">2022-03-31T15:56:00Z</dcterms:created>
  <dcterms:modified xsi:type="dcterms:W3CDTF">2022-11-18T19:23:00Z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7fd646-07cb-4c4e-a107-4e4d6b30ba1b_Enabled">
    <vt:lpwstr>true</vt:lpwstr>
  </property>
  <property fmtid="{D5CDD505-2E9C-101B-9397-08002B2CF9AE}" pid="3" name="MSIP_Label_927fd646-07cb-4c4e-a107-4e4d6b30ba1b_SetDate">
    <vt:lpwstr>2022-02-11T04:01:28Z</vt:lpwstr>
  </property>
  <property fmtid="{D5CDD505-2E9C-101B-9397-08002B2CF9AE}" pid="4" name="MSIP_Label_927fd646-07cb-4c4e-a107-4e4d6b30ba1b_Method">
    <vt:lpwstr>Privileged</vt:lpwstr>
  </property>
  <property fmtid="{D5CDD505-2E9C-101B-9397-08002B2CF9AE}" pid="5" name="MSIP_Label_927fd646-07cb-4c4e-a107-4e4d6b30ba1b_Name">
    <vt:lpwstr>927fd646-07cb-4c4e-a107-4e4d6b30ba1b</vt:lpwstr>
  </property>
  <property fmtid="{D5CDD505-2E9C-101B-9397-08002B2CF9AE}" pid="6" name="MSIP_Label_927fd646-07cb-4c4e-a107-4e4d6b30ba1b_SiteId">
    <vt:lpwstr>a00de4ec-48a8-43a6-be74-e31274e2060d</vt:lpwstr>
  </property>
  <property fmtid="{D5CDD505-2E9C-101B-9397-08002B2CF9AE}" pid="7" name="MSIP_Label_927fd646-07cb-4c4e-a107-4e4d6b30ba1b_ActionId">
    <vt:lpwstr>b452b090-3f1f-46b3-a00a-cda7e26b9a6b</vt:lpwstr>
  </property>
  <property fmtid="{D5CDD505-2E9C-101B-9397-08002B2CF9AE}" pid="8" name="MSIP_Label_927fd646-07cb-4c4e-a107-4e4d6b30ba1b_ContentBits">
    <vt:lpwstr>1</vt:lpwstr>
  </property>
  <property fmtid="{D5CDD505-2E9C-101B-9397-08002B2CF9AE}" pid="9" name="MerckAIPLabel">
    <vt:lpwstr>Proprietary</vt:lpwstr>
  </property>
  <property fmtid="{D5CDD505-2E9C-101B-9397-08002B2CF9AE}" pid="10" name="MerckAIPDataExchange">
    <vt:lpwstr>!MRKMIP@Proprietary</vt:lpwstr>
  </property>
</Properties>
</file>